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9059A3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  <w:tcBorders>
              <w:bottom w:val="single" w:sz="6" w:space="0" w:color="auto"/>
            </w:tcBorders>
          </w:tcPr>
          <w:p w:rsidR="00B75DE9" w:rsidRDefault="00B75DE9" w:rsidP="00B31769">
            <w:pPr>
              <w:numPr>
                <w:ilvl w:val="0"/>
                <w:numId w:val="43"/>
              </w:num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3</w:t>
            </w:r>
            <w:r w:rsidRPr="00591CE0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: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Code de la route</w:t>
            </w:r>
          </w:p>
        </w:tc>
        <w:tc>
          <w:tcPr>
            <w:tcW w:w="9648" w:type="dxa"/>
          </w:tcPr>
          <w:p w:rsidR="00B75DE9" w:rsidRPr="003B30E8" w:rsidRDefault="00B75DE9" w:rsidP="00B31769">
            <w:pPr>
              <w:pStyle w:val="Heading2"/>
              <w:shd w:val="clear" w:color="auto" w:fill="FFFFFF"/>
              <w:bidi/>
              <w:spacing w:before="0"/>
              <w:outlineLvl w:val="1"/>
              <w:rPr>
                <w:rFonts w:asciiTheme="majorBidi" w:eastAsiaTheme="minorEastAsia" w:hAnsiTheme="majorBidi"/>
                <w:b w:val="0"/>
                <w:bCs w:val="0"/>
                <w:color w:val="auto"/>
                <w:sz w:val="24"/>
                <w:szCs w:val="24"/>
                <w:lang w:val="fr-FR" w:bidi="ar-LB"/>
              </w:rPr>
            </w:pPr>
            <w:r w:rsidRPr="003B30E8">
              <w:rPr>
                <w:rFonts w:asciiTheme="majorBidi" w:eastAsiaTheme="minorEastAsia" w:hAnsiTheme="majorBidi"/>
                <w:b w:val="0"/>
                <w:bCs w:val="0"/>
                <w:color w:val="auto"/>
                <w:sz w:val="24"/>
                <w:szCs w:val="24"/>
                <w:rtl/>
                <w:lang w:val="fr-FR" w:bidi="ar-LB"/>
              </w:rPr>
              <w:t>قانون السير الجديد رقم 243 تاريخ 22/10/2012</w:t>
            </w:r>
            <w:r w:rsidRPr="003B30E8">
              <w:rPr>
                <w:rFonts w:asciiTheme="majorBidi" w:eastAsiaTheme="minorEastAsia" w:hAnsiTheme="majorBidi" w:hint="cs"/>
                <w:b w:val="0"/>
                <w:bCs w:val="0"/>
                <w:color w:val="auto"/>
                <w:sz w:val="24"/>
                <w:szCs w:val="24"/>
                <w:rtl/>
                <w:lang w:val="fr-FR" w:bidi="ar-LB"/>
              </w:rPr>
              <w:t xml:space="preserve"> وقوانين السير 1949، 1959، 1967.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C10CDD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C10CDD">
          <w:rPr>
            <w:noProof/>
          </w:rPr>
          <w:t>2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8267D"/>
    <w:rsid w:val="000F5600"/>
    <w:rsid w:val="001413F9"/>
    <w:rsid w:val="002A339D"/>
    <w:rsid w:val="00327D6E"/>
    <w:rsid w:val="00490272"/>
    <w:rsid w:val="005A7494"/>
    <w:rsid w:val="008914FD"/>
    <w:rsid w:val="008D44BA"/>
    <w:rsid w:val="008E6867"/>
    <w:rsid w:val="009A0D61"/>
    <w:rsid w:val="00B37778"/>
    <w:rsid w:val="00B75DE9"/>
    <w:rsid w:val="00B869B8"/>
    <w:rsid w:val="00C10CDD"/>
    <w:rsid w:val="00CA27DD"/>
    <w:rsid w:val="00E57580"/>
    <w:rsid w:val="00F27DDF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CD0551-A6ED-4274-AC39-7D96E5D96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24</cp:revision>
  <dcterms:created xsi:type="dcterms:W3CDTF">2015-11-18T08:14:00Z</dcterms:created>
  <dcterms:modified xsi:type="dcterms:W3CDTF">2019-07-26T17:50:00Z</dcterms:modified>
</cp:coreProperties>
</file>